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p>
    <w:p w:rsidR="003C6597" w:rsidRPr="003C6597" w:rsidRDefault="003C6597" w:rsidP="003C6597">
      <w:pPr>
        <w:overflowPunct w:val="0"/>
        <w:ind w:left="454"/>
        <w:jc w:val="center"/>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鳥取県警察オープンデータ利用規約</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p>
    <w:p w:rsidR="003C6597" w:rsidRPr="003C6597" w:rsidRDefault="003C6597" w:rsidP="003C6597">
      <w:pPr>
        <w:overflowPunct w:val="0"/>
        <w:ind w:left="680" w:hanging="68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１　当ウェブサイトで公開している情報の</w:t>
      </w:r>
      <w:bookmarkStart w:id="0" w:name="_GoBack"/>
      <w:bookmarkEnd w:id="0"/>
      <w:r w:rsidRPr="003C6597">
        <w:rPr>
          <w:rFonts w:ascii="ＭＳ 明朝" w:eastAsia="ＭＳ 明朝" w:hAnsi="Times New Roman" w:cs="ＭＳ 明朝" w:hint="eastAsia"/>
          <w:color w:val="000000"/>
          <w:kern w:val="0"/>
          <w:szCs w:val="21"/>
        </w:rPr>
        <w:t>利用</w:t>
      </w:r>
    </w:p>
    <w:p w:rsidR="003C6597" w:rsidRPr="003C6597" w:rsidRDefault="003C6597" w:rsidP="00D93867">
      <w:pPr>
        <w:overflowPunct w:val="0"/>
        <w:ind w:left="284" w:firstLine="142"/>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当ウェブサイトで公開している情報（以下「コンテンツ」といいます。）は、何人も下記２から８に従って、複製、公衆送信、翻訳・変形、商用等、自由に利用できます。</w:t>
      </w:r>
    </w:p>
    <w:p w:rsidR="003C6597" w:rsidRPr="003C6597" w:rsidRDefault="003C6597" w:rsidP="00D93867">
      <w:pPr>
        <w:overflowPunct w:val="0"/>
        <w:ind w:left="226" w:firstLineChars="100" w:firstLine="21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また、数値データ、簡単な表・グラフ等は著作権の対象でないため、本利用ルールの適用はなく、自由に利用できます。</w:t>
      </w:r>
    </w:p>
    <w:p w:rsidR="003C6597" w:rsidRPr="003C6597" w:rsidRDefault="003C6597" w:rsidP="003C6597">
      <w:pPr>
        <w:overflowPunct w:val="0"/>
        <w:ind w:left="226" w:firstLine="226"/>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コンテンツの利用に当たっては、本利用ルールに同意したものとみなします。</w:t>
      </w:r>
    </w:p>
    <w:p w:rsidR="003C6597" w:rsidRPr="003C6597" w:rsidRDefault="003C6597" w:rsidP="003C6597">
      <w:pPr>
        <w:overflowPunct w:val="0"/>
        <w:ind w:left="114" w:hanging="114"/>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２　出典の記載</w:t>
      </w:r>
    </w:p>
    <w:p w:rsidR="003C6597" w:rsidRPr="003C6597" w:rsidRDefault="003C6597" w:rsidP="00D93867">
      <w:pPr>
        <w:overflowPunct w:val="0"/>
        <w:ind w:left="567" w:hangingChars="270" w:hanging="567"/>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 xml:space="preserve">(1) </w:t>
      </w:r>
      <w:r w:rsidRPr="003C6597">
        <w:rPr>
          <w:rFonts w:ascii="ＭＳ 明朝" w:eastAsia="ＭＳ 明朝" w:hAnsi="Times New Roman" w:cs="ＭＳ 明朝" w:hint="eastAsia"/>
          <w:color w:val="000000"/>
          <w:kern w:val="0"/>
          <w:szCs w:val="21"/>
        </w:rPr>
        <w:t>コンテンツを利用する場合は、出典を記載してください。出典の記載方法は以下　　のとおりです。</w:t>
      </w:r>
    </w:p>
    <w:p w:rsidR="003C6597" w:rsidRPr="003C6597" w:rsidRDefault="003C6597" w:rsidP="003C6597">
      <w:pPr>
        <w:overflowPunct w:val="0"/>
        <w:ind w:left="566" w:firstLine="34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（出典記載例）</w:t>
      </w:r>
    </w:p>
    <w:p w:rsidR="003C6597" w:rsidRPr="003C6597" w:rsidRDefault="003C6597" w:rsidP="003C6597">
      <w:pPr>
        <w:overflowPunct w:val="0"/>
        <w:ind w:left="566" w:firstLine="34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出典：鳥取県警察ウェブサイト</w:t>
      </w:r>
      <w:r w:rsidRPr="003C6597">
        <w:rPr>
          <w:rFonts w:ascii="ＭＳ 明朝" w:eastAsia="ＭＳ 明朝" w:hAnsi="Times New Roman" w:cs="ＭＳ 明朝" w:hint="eastAsia"/>
          <w:color w:val="000000"/>
          <w:spacing w:val="-2"/>
          <w:w w:val="66"/>
          <w:kern w:val="0"/>
          <w:szCs w:val="21"/>
        </w:rPr>
        <w:t xml:space="preserve">　</w:t>
      </w:r>
      <w:r w:rsidRPr="003C6597">
        <w:rPr>
          <w:rFonts w:ascii="ＭＳ 明朝" w:eastAsia="ＭＳ 明朝" w:hAnsi="Times New Roman" w:cs="ＭＳ 明朝" w:hint="eastAsia"/>
          <w:color w:val="000000"/>
          <w:kern w:val="0"/>
          <w:szCs w:val="21"/>
        </w:rPr>
        <w:t>（当該ページの</w:t>
      </w:r>
      <w:r w:rsidRPr="003C6597">
        <w:rPr>
          <w:rFonts w:ascii="ＭＳ 明朝" w:eastAsia="ＭＳ 明朝" w:hAnsi="ＭＳ 明朝" w:cs="ＭＳ 明朝"/>
          <w:color w:val="000000"/>
          <w:kern w:val="0"/>
          <w:szCs w:val="21"/>
        </w:rPr>
        <w:t>URL</w:t>
      </w:r>
      <w:r w:rsidRPr="003C6597">
        <w:rPr>
          <w:rFonts w:ascii="ＭＳ 明朝" w:eastAsia="ＭＳ 明朝" w:hAnsi="Times New Roman" w:cs="ＭＳ 明朝" w:hint="eastAsia"/>
          <w:color w:val="000000"/>
          <w:kern w:val="0"/>
          <w:szCs w:val="21"/>
        </w:rPr>
        <w:t>）</w:t>
      </w:r>
    </w:p>
    <w:p w:rsidR="003C6597" w:rsidRPr="003C6597" w:rsidRDefault="003C6597" w:rsidP="003C6597">
      <w:pPr>
        <w:overflowPunct w:val="0"/>
        <w:ind w:left="908"/>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出典：「○○認知件数」（鳥取県警察）</w:t>
      </w:r>
      <w:r w:rsidRPr="003C6597">
        <w:rPr>
          <w:rFonts w:ascii="ＭＳ 明朝" w:eastAsia="ＭＳ 明朝" w:hAnsi="ＭＳ 明朝" w:cs="ＭＳ 明朝"/>
          <w:color w:val="000000"/>
          <w:kern w:val="0"/>
          <w:szCs w:val="21"/>
        </w:rPr>
        <w:t xml:space="preserve"> </w:t>
      </w:r>
      <w:r w:rsidRPr="003C6597">
        <w:rPr>
          <w:rFonts w:ascii="ＭＳ 明朝" w:eastAsia="ＭＳ 明朝" w:hAnsi="Times New Roman" w:cs="ＭＳ 明朝" w:hint="eastAsia"/>
          <w:color w:val="000000"/>
          <w:kern w:val="0"/>
          <w:szCs w:val="21"/>
        </w:rPr>
        <w:t>（当該ページの</w:t>
      </w:r>
      <w:r w:rsidRPr="003C6597">
        <w:rPr>
          <w:rFonts w:ascii="ＭＳ 明朝" w:eastAsia="ＭＳ 明朝" w:hAnsi="ＭＳ 明朝" w:cs="ＭＳ 明朝"/>
          <w:color w:val="000000"/>
          <w:kern w:val="0"/>
          <w:szCs w:val="21"/>
        </w:rPr>
        <w:t>URL</w:t>
      </w:r>
      <w:r w:rsidRPr="003C6597">
        <w:rPr>
          <w:rFonts w:ascii="ＭＳ 明朝" w:eastAsia="ＭＳ 明朝" w:hAnsi="Times New Roman" w:cs="ＭＳ 明朝" w:hint="eastAsia"/>
          <w:color w:val="000000"/>
          <w:kern w:val="0"/>
          <w:szCs w:val="21"/>
        </w:rPr>
        <w:t>）</w:t>
      </w:r>
      <w:r w:rsidRPr="003C6597">
        <w:rPr>
          <w:rFonts w:ascii="ＭＳ 明朝" w:eastAsia="ＭＳ 明朝" w:hAnsi="Times New Roman" w:cs="ＭＳ 明朝" w:hint="eastAsia"/>
          <w:color w:val="000000"/>
          <w:spacing w:val="-2"/>
          <w:w w:val="66"/>
          <w:kern w:val="0"/>
          <w:szCs w:val="21"/>
        </w:rPr>
        <w:t xml:space="preserve">　</w:t>
      </w:r>
      <w:r w:rsidRPr="003C6597">
        <w:rPr>
          <w:rFonts w:ascii="ＭＳ 明朝" w:eastAsia="ＭＳ 明朝" w:hAnsi="Times New Roman" w:cs="ＭＳ 明朝" w:hint="eastAsia"/>
          <w:color w:val="000000"/>
          <w:kern w:val="0"/>
          <w:szCs w:val="21"/>
        </w:rPr>
        <w:t>（○年○月○日に利用）など</w:t>
      </w:r>
    </w:p>
    <w:p w:rsidR="003C6597" w:rsidRPr="003C6597" w:rsidRDefault="003C6597" w:rsidP="003C6597">
      <w:pPr>
        <w:overflowPunct w:val="0"/>
        <w:ind w:left="454" w:hanging="226"/>
        <w:textAlignment w:val="baseline"/>
        <w:rPr>
          <w:rFonts w:ascii="ＭＳ 明朝" w:eastAsia="ＭＳ 明朝" w:hAnsi="Times New Roman" w:cs="Times New Roman"/>
          <w:color w:val="000000"/>
          <w:spacing w:val="8"/>
          <w:kern w:val="0"/>
          <w:szCs w:val="21"/>
        </w:rPr>
      </w:pPr>
      <w:r w:rsidRPr="003C6597">
        <w:rPr>
          <w:rFonts w:ascii="ＭＳ 明朝" w:eastAsia="ＭＳ 明朝" w:hAnsi="ＭＳ 明朝" w:cs="ＭＳ 明朝"/>
          <w:color w:val="000000"/>
          <w:kern w:val="0"/>
          <w:szCs w:val="21"/>
        </w:rPr>
        <w:t xml:space="preserve">(2) </w:t>
      </w:r>
      <w:r w:rsidRPr="003C6597">
        <w:rPr>
          <w:rFonts w:ascii="ＭＳ 明朝" w:eastAsia="ＭＳ 明朝" w:hAnsi="Times New Roman" w:cs="ＭＳ 明朝" w:hint="eastAsia"/>
          <w:color w:val="000000"/>
          <w:kern w:val="0"/>
          <w:szCs w:val="21"/>
        </w:rPr>
        <w:t>コンテンツを編集・加工等して利用する場合は、上記出典とは別に、編集・加工等を行ったことを記載してください。なお、編集・加工した情報を、あたかも○○県警察が作成したかのような態様で公表・利用してはいけません。</w:t>
      </w:r>
    </w:p>
    <w:p w:rsidR="003C6597" w:rsidRPr="003C6597" w:rsidRDefault="003C6597" w:rsidP="003C6597">
      <w:pPr>
        <w:overflowPunct w:val="0"/>
        <w:ind w:left="566" w:firstLine="34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（コンテンツを編集・加工等して利用する場合の記載例）</w:t>
      </w:r>
    </w:p>
    <w:p w:rsidR="003C6597" w:rsidRPr="003C6597" w:rsidRDefault="003C6597" w:rsidP="003C6597">
      <w:pPr>
        <w:overflowPunct w:val="0"/>
        <w:ind w:left="794" w:firstLine="114"/>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「〇〇認知件数」（鳥取県警察）（当該ページの</w:t>
      </w:r>
      <w:r w:rsidRPr="003C6597">
        <w:rPr>
          <w:rFonts w:ascii="ＭＳ 明朝" w:eastAsia="ＭＳ 明朝" w:hAnsi="ＭＳ 明朝" w:cs="ＭＳ 明朝"/>
          <w:color w:val="000000"/>
          <w:kern w:val="0"/>
          <w:szCs w:val="21"/>
        </w:rPr>
        <w:t>URL</w:t>
      </w:r>
      <w:r w:rsidRPr="003C6597">
        <w:rPr>
          <w:rFonts w:ascii="ＭＳ 明朝" w:eastAsia="ＭＳ 明朝" w:hAnsi="Times New Roman" w:cs="ＭＳ 明朝" w:hint="eastAsia"/>
          <w:color w:val="000000"/>
          <w:kern w:val="0"/>
          <w:szCs w:val="21"/>
        </w:rPr>
        <w:t>）を加工して作成</w:t>
      </w:r>
    </w:p>
    <w:p w:rsidR="003C6597" w:rsidRPr="003C6597" w:rsidRDefault="003C6597" w:rsidP="003C6597">
      <w:pPr>
        <w:overflowPunct w:val="0"/>
        <w:ind w:left="794" w:firstLine="114"/>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「〇〇認知件数」（鳥取県警察）</w:t>
      </w:r>
      <w:r w:rsidRPr="003C6597">
        <w:rPr>
          <w:rFonts w:ascii="ＭＳ 明朝" w:eastAsia="ＭＳ 明朝" w:hAnsi="ＭＳ 明朝" w:cs="ＭＳ 明朝"/>
          <w:color w:val="000000"/>
          <w:kern w:val="0"/>
          <w:szCs w:val="21"/>
        </w:rPr>
        <w:t xml:space="preserve"> </w:t>
      </w:r>
      <w:r w:rsidRPr="003C6597">
        <w:rPr>
          <w:rFonts w:ascii="ＭＳ 明朝" w:eastAsia="ＭＳ 明朝" w:hAnsi="Times New Roman" w:cs="ＭＳ 明朝" w:hint="eastAsia"/>
          <w:color w:val="000000"/>
          <w:kern w:val="0"/>
          <w:szCs w:val="21"/>
        </w:rPr>
        <w:t>（当該ページの</w:t>
      </w:r>
      <w:r w:rsidRPr="003C6597">
        <w:rPr>
          <w:rFonts w:ascii="ＭＳ 明朝" w:eastAsia="ＭＳ 明朝" w:hAnsi="ＭＳ 明朝" w:cs="ＭＳ 明朝"/>
          <w:color w:val="000000"/>
          <w:kern w:val="0"/>
          <w:szCs w:val="21"/>
        </w:rPr>
        <w:t>URL</w:t>
      </w:r>
      <w:r w:rsidRPr="003C6597">
        <w:rPr>
          <w:rFonts w:ascii="ＭＳ 明朝" w:eastAsia="ＭＳ 明朝" w:hAnsi="Times New Roman" w:cs="ＭＳ 明朝" w:hint="eastAsia"/>
          <w:color w:val="000000"/>
          <w:kern w:val="0"/>
          <w:szCs w:val="21"/>
        </w:rPr>
        <w:t>）をもとに○○株式会社作成　など</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３　第三者の権利の侵害への配慮</w:t>
      </w:r>
    </w:p>
    <w:p w:rsidR="003C6597" w:rsidRPr="003C6597" w:rsidRDefault="003C6597" w:rsidP="003C6597">
      <w:pPr>
        <w:overflowPunct w:val="0"/>
        <w:ind w:left="454" w:hanging="226"/>
        <w:textAlignment w:val="baseline"/>
        <w:rPr>
          <w:rFonts w:ascii="ＭＳ 明朝" w:eastAsia="ＭＳ 明朝" w:hAnsi="Times New Roman" w:cs="Times New Roman"/>
          <w:color w:val="000000"/>
          <w:spacing w:val="8"/>
          <w:kern w:val="0"/>
          <w:szCs w:val="21"/>
        </w:rPr>
      </w:pPr>
      <w:r w:rsidRPr="003C6597">
        <w:rPr>
          <w:rFonts w:ascii="ＭＳ 明朝" w:eastAsia="ＭＳ 明朝" w:hAnsi="ＭＳ 明朝" w:cs="ＭＳ 明朝"/>
          <w:color w:val="000000"/>
          <w:kern w:val="0"/>
          <w:szCs w:val="21"/>
        </w:rPr>
        <w:t xml:space="preserve">(1) </w:t>
      </w:r>
      <w:r w:rsidRPr="003C6597">
        <w:rPr>
          <w:rFonts w:ascii="ＭＳ 明朝" w:eastAsia="ＭＳ 明朝" w:hAnsi="Times New Roman" w:cs="ＭＳ 明朝" w:hint="eastAsia"/>
          <w:color w:val="000000"/>
          <w:kern w:val="0"/>
          <w:szCs w:val="21"/>
        </w:rPr>
        <w:t>コンテンツの中には、第三者（国及び鳥取県警察以外の者をいう。以下同じ。）が著作権その他の権利を有している場合があります。</w:t>
      </w:r>
    </w:p>
    <w:p w:rsidR="003C6597" w:rsidRPr="003C6597" w:rsidRDefault="003C6597" w:rsidP="003C6597">
      <w:pPr>
        <w:overflowPunct w:val="0"/>
        <w:ind w:left="454" w:hanging="226"/>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第三者が著作権を有している、又は第三者が著作権以外の権利を有しているコンテンツがある場合には、特に権利処理済みであることが明示されているものを除き、利用者の責任で、当該第三者から利用の許諾を得てください。</w:t>
      </w:r>
    </w:p>
    <w:p w:rsidR="003C6597" w:rsidRPr="003C6597" w:rsidRDefault="003C6597" w:rsidP="00D93867">
      <w:pPr>
        <w:overflowPunct w:val="0"/>
        <w:ind w:left="420" w:hangingChars="200" w:hanging="42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 xml:space="preserve">(2) </w:t>
      </w:r>
      <w:r w:rsidRPr="003C6597">
        <w:rPr>
          <w:rFonts w:ascii="ＭＳ 明朝" w:eastAsia="ＭＳ 明朝" w:hAnsi="Times New Roman" w:cs="ＭＳ 明朝" w:hint="eastAsia"/>
          <w:color w:val="000000"/>
          <w:kern w:val="0"/>
          <w:szCs w:val="21"/>
        </w:rPr>
        <w:t>コンテンツのうち第三者が権利を有しているものについては、出典の表記等によっ　　て第三者が機能を有していることを直接的又は間接的に表示等しているものもありま　　すが、明確に第三者が権利を有している部分の表示等を行っていないものもあります。</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Times New Roman" w:eastAsia="ＭＳ 明朝" w:hAnsi="Times New Roman" w:cs="Times New Roman"/>
          <w:color w:val="000000"/>
          <w:kern w:val="0"/>
          <w:szCs w:val="21"/>
        </w:rPr>
        <w:t xml:space="preserve">  </w:t>
      </w:r>
      <w:r w:rsidRPr="003C6597">
        <w:rPr>
          <w:rFonts w:ascii="Times New Roman" w:eastAsia="ＭＳ 明朝" w:hAnsi="Times New Roman" w:cs="ＭＳ 明朝" w:hint="eastAsia"/>
          <w:color w:val="000000"/>
          <w:kern w:val="0"/>
          <w:szCs w:val="21"/>
        </w:rPr>
        <w:t xml:space="preserve">　　コンテンツを利用する場合は、利用者の責任において確認してください。</w:t>
      </w:r>
    </w:p>
    <w:p w:rsidR="003C6597" w:rsidRPr="003C6597" w:rsidRDefault="003C6597" w:rsidP="00D93867">
      <w:pPr>
        <w:overflowPunct w:val="0"/>
        <w:ind w:left="420" w:hangingChars="200" w:hanging="42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 xml:space="preserve">(3) </w:t>
      </w:r>
      <w:r w:rsidRPr="003C6597">
        <w:rPr>
          <w:rFonts w:ascii="ＭＳ 明朝" w:eastAsia="ＭＳ 明朝" w:hAnsi="Times New Roman" w:cs="ＭＳ 明朝" w:hint="eastAsia"/>
          <w:color w:val="000000"/>
          <w:kern w:val="0"/>
          <w:szCs w:val="21"/>
        </w:rPr>
        <w:t>外部データベース等とのＡＰＩ（</w:t>
      </w:r>
      <w:r w:rsidRPr="003C6597">
        <w:rPr>
          <w:rFonts w:ascii="ＭＳ 明朝" w:eastAsia="ＭＳ 明朝" w:hAnsi="ＭＳ 明朝" w:cs="ＭＳ 明朝"/>
          <w:color w:val="000000"/>
          <w:kern w:val="0"/>
          <w:szCs w:val="21"/>
        </w:rPr>
        <w:t>Application Programming Interface</w:t>
      </w:r>
      <w:r w:rsidRPr="003C6597">
        <w:rPr>
          <w:rFonts w:ascii="ＭＳ 明朝" w:eastAsia="ＭＳ 明朝" w:hAnsi="Times New Roman" w:cs="ＭＳ 明朝" w:hint="eastAsia"/>
          <w:color w:val="000000"/>
          <w:kern w:val="0"/>
          <w:szCs w:val="21"/>
        </w:rPr>
        <w:t>）連携等に　　より取得しているコンテンツについては、その提供元の利用条件に従ってください。</w:t>
      </w:r>
    </w:p>
    <w:p w:rsidR="003C6597" w:rsidRPr="003C6597" w:rsidRDefault="003C6597" w:rsidP="003C6597">
      <w:pPr>
        <w:overflowPunct w:val="0"/>
        <w:ind w:left="454" w:hanging="226"/>
        <w:textAlignment w:val="baseline"/>
        <w:rPr>
          <w:rFonts w:ascii="ＭＳ 明朝" w:eastAsia="ＭＳ 明朝" w:hAnsi="Times New Roman" w:cs="Times New Roman"/>
          <w:color w:val="000000"/>
          <w:spacing w:val="8"/>
          <w:kern w:val="0"/>
          <w:szCs w:val="21"/>
        </w:rPr>
      </w:pPr>
      <w:r w:rsidRPr="003C6597">
        <w:rPr>
          <w:rFonts w:ascii="ＭＳ 明朝" w:eastAsia="ＭＳ 明朝" w:hAnsi="ＭＳ 明朝" w:cs="ＭＳ 明朝"/>
          <w:color w:val="000000"/>
          <w:kern w:val="0"/>
          <w:szCs w:val="21"/>
        </w:rPr>
        <w:t xml:space="preserve">(4) </w:t>
      </w:r>
      <w:r w:rsidRPr="003C6597">
        <w:rPr>
          <w:rFonts w:ascii="ＭＳ 明朝" w:eastAsia="ＭＳ 明朝" w:hAnsi="Times New Roman" w:cs="ＭＳ 明朝" w:hint="eastAsia"/>
          <w:color w:val="000000"/>
          <w:kern w:val="0"/>
          <w:szCs w:val="21"/>
        </w:rPr>
        <w:t>第三者が著作権等を有しているコンテンツであっても、著作権法上認められている引用など、著作権者等の許諾なしに利用できる場合があります。</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Times New Roman" w:eastAsia="ＭＳ 明朝" w:hAnsi="Times New Roman" w:cs="ＭＳ 明朝" w:hint="eastAsia"/>
          <w:color w:val="000000"/>
          <w:kern w:val="0"/>
          <w:szCs w:val="21"/>
        </w:rPr>
        <w:t>４　個別法令による利用の制約があるコンテンツについて</w:t>
      </w:r>
    </w:p>
    <w:p w:rsidR="003C6597" w:rsidRPr="003C6597" w:rsidRDefault="003C6597" w:rsidP="00D93867">
      <w:pPr>
        <w:overflowPunct w:val="0"/>
        <w:ind w:left="210" w:hangingChars="100" w:hanging="210"/>
        <w:textAlignment w:val="baseline"/>
        <w:rPr>
          <w:rFonts w:ascii="ＭＳ 明朝" w:eastAsia="ＭＳ 明朝" w:hAnsi="Times New Roman" w:cs="Times New Roman"/>
          <w:color w:val="000000"/>
          <w:spacing w:val="8"/>
          <w:kern w:val="0"/>
          <w:szCs w:val="21"/>
        </w:rPr>
      </w:pPr>
      <w:r w:rsidRPr="003C6597">
        <w:rPr>
          <w:rFonts w:ascii="Times New Roman" w:eastAsia="ＭＳ 明朝" w:hAnsi="Times New Roman" w:cs="ＭＳ 明朝" w:hint="eastAsia"/>
          <w:color w:val="000000"/>
          <w:kern w:val="0"/>
          <w:szCs w:val="21"/>
        </w:rPr>
        <w:t xml:space="preserve">　　コンテンツには、個別法令による利用の制約がある場合がありますので、注意をして　ください。</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Times New Roman" w:eastAsia="ＭＳ 明朝" w:hAnsi="Times New Roman" w:cs="ＭＳ 明朝" w:hint="eastAsia"/>
          <w:color w:val="000000"/>
          <w:kern w:val="0"/>
          <w:szCs w:val="21"/>
        </w:rPr>
        <w:t>５　本利用ルールが適用されないコンテンツについて</w:t>
      </w:r>
    </w:p>
    <w:p w:rsidR="003C6597" w:rsidRPr="003C6597" w:rsidRDefault="003C6597" w:rsidP="003C6597">
      <w:pPr>
        <w:overflowPunct w:val="0"/>
        <w:ind w:left="226" w:hanging="226"/>
        <w:textAlignment w:val="baseline"/>
        <w:rPr>
          <w:rFonts w:ascii="ＭＳ 明朝" w:eastAsia="ＭＳ 明朝" w:hAnsi="Times New Roman" w:cs="Times New Roman"/>
          <w:color w:val="000000"/>
          <w:spacing w:val="8"/>
          <w:kern w:val="0"/>
          <w:szCs w:val="21"/>
        </w:rPr>
      </w:pPr>
      <w:r w:rsidRPr="003C6597">
        <w:rPr>
          <w:rFonts w:ascii="Times New Roman" w:eastAsia="ＭＳ 明朝" w:hAnsi="Times New Roman" w:cs="ＭＳ 明朝" w:hint="eastAsia"/>
          <w:color w:val="000000"/>
          <w:kern w:val="0"/>
          <w:szCs w:val="21"/>
        </w:rPr>
        <w:t xml:space="preserve">　　コンテンツのうち、組織や事業を表すシンボルマーク、ロゴ、キャラクターデザインや具体的かつ合理的な根拠の説明とともに、別の利用ルールを示しているものについては本利用ルールの適用外となります。</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６　準拠法</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 xml:space="preserve">(1) </w:t>
      </w:r>
      <w:r w:rsidRPr="003C6597">
        <w:rPr>
          <w:rFonts w:ascii="ＭＳ 明朝" w:eastAsia="ＭＳ 明朝" w:hAnsi="Times New Roman" w:cs="ＭＳ 明朝" w:hint="eastAsia"/>
          <w:color w:val="000000"/>
          <w:kern w:val="0"/>
          <w:szCs w:val="21"/>
        </w:rPr>
        <w:t>本利用ルールは、日本法に基づいて解釈されます。</w:t>
      </w:r>
    </w:p>
    <w:p w:rsidR="003C6597" w:rsidRPr="003C6597" w:rsidRDefault="003C6597" w:rsidP="003C6597">
      <w:pPr>
        <w:overflowPunct w:val="0"/>
        <w:ind w:left="454" w:hanging="454"/>
        <w:textAlignment w:val="baseline"/>
        <w:rPr>
          <w:rFonts w:ascii="ＭＳ 明朝" w:eastAsia="ＭＳ 明朝" w:hAnsi="Times New Roman" w:cs="Times New Roman"/>
          <w:color w:val="000000"/>
          <w:spacing w:val="8"/>
          <w:kern w:val="0"/>
          <w:szCs w:val="21"/>
        </w:rPr>
      </w:pPr>
      <w:r w:rsidRPr="003C6597">
        <w:rPr>
          <w:rFonts w:ascii="ＭＳ 明朝" w:eastAsia="ＭＳ 明朝" w:hAnsi="ＭＳ 明朝" w:cs="ＭＳ 明朝"/>
          <w:color w:val="000000"/>
          <w:kern w:val="0"/>
          <w:szCs w:val="21"/>
        </w:rPr>
        <w:t xml:space="preserve">  (2) </w:t>
      </w:r>
      <w:r w:rsidRPr="003C6597">
        <w:rPr>
          <w:rFonts w:ascii="ＭＳ 明朝" w:eastAsia="ＭＳ 明朝" w:hAnsi="Times New Roman" w:cs="ＭＳ 明朝" w:hint="eastAsia"/>
          <w:color w:val="000000"/>
          <w:kern w:val="0"/>
          <w:szCs w:val="21"/>
        </w:rPr>
        <w:t>本利用ルールによるコンテンツの利用及び本利用ルールに関する紛争については、当該紛争に係るコンテンツ又は利用ルールを公開している組織の所在地を管轄する地方裁判所を、第一審の専属的な合意管轄裁判所とします。</w:t>
      </w:r>
      <w:r w:rsidRPr="003C6597">
        <w:rPr>
          <w:rFonts w:ascii="ＭＳ 明朝" w:eastAsia="ＭＳ 明朝" w:hAnsi="ＭＳ 明朝" w:cs="ＭＳ 明朝"/>
          <w:color w:val="000000"/>
          <w:kern w:val="0"/>
          <w:szCs w:val="21"/>
        </w:rPr>
        <w:t xml:space="preserve"> </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７　免責</w:t>
      </w:r>
    </w:p>
    <w:p w:rsidR="003C6597" w:rsidRPr="003C6597" w:rsidRDefault="003C6597" w:rsidP="003C6597">
      <w:pPr>
        <w:overflowPunct w:val="0"/>
        <w:ind w:left="454" w:hanging="454"/>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(1)</w:t>
      </w:r>
      <w:r w:rsidRPr="003C6597">
        <w:rPr>
          <w:rFonts w:ascii="ＭＳ 明朝" w:eastAsia="ＭＳ 明朝" w:hAnsi="Times New Roman" w:cs="ＭＳ 明朝" w:hint="eastAsia"/>
          <w:color w:val="000000"/>
          <w:spacing w:val="-2"/>
          <w:w w:val="66"/>
          <w:kern w:val="0"/>
          <w:szCs w:val="21"/>
        </w:rPr>
        <w:t xml:space="preserve">　</w:t>
      </w:r>
      <w:r w:rsidRPr="003C6597">
        <w:rPr>
          <w:rFonts w:ascii="ＭＳ 明朝" w:eastAsia="ＭＳ 明朝" w:hAnsi="Times New Roman" w:cs="ＭＳ 明朝" w:hint="eastAsia"/>
          <w:color w:val="000000"/>
          <w:kern w:val="0"/>
          <w:szCs w:val="21"/>
        </w:rPr>
        <w:t>鳥取県警察は、利用者がコンテンツを用いて行う一切の行為（コンテンツを編集・加工等した情報を利用することを含む。）について何ら責任を負うものではありません。</w:t>
      </w:r>
    </w:p>
    <w:p w:rsidR="003C6597" w:rsidRPr="003C6597" w:rsidRDefault="003C6597" w:rsidP="003C6597">
      <w:pPr>
        <w:overflowPunct w:val="0"/>
        <w:ind w:left="454" w:hanging="226"/>
        <w:textAlignment w:val="baseline"/>
        <w:rPr>
          <w:rFonts w:ascii="ＭＳ 明朝" w:eastAsia="ＭＳ 明朝" w:hAnsi="Times New Roman" w:cs="Times New Roman"/>
          <w:color w:val="000000"/>
          <w:spacing w:val="8"/>
          <w:kern w:val="0"/>
          <w:szCs w:val="21"/>
        </w:rPr>
      </w:pPr>
      <w:r w:rsidRPr="003C6597">
        <w:rPr>
          <w:rFonts w:ascii="ＭＳ 明朝" w:eastAsia="ＭＳ 明朝" w:hAnsi="ＭＳ 明朝" w:cs="ＭＳ 明朝"/>
          <w:color w:val="000000"/>
          <w:kern w:val="0"/>
          <w:szCs w:val="21"/>
        </w:rPr>
        <w:t>(2)</w:t>
      </w:r>
      <w:r w:rsidRPr="003C6597">
        <w:rPr>
          <w:rFonts w:ascii="ＭＳ 明朝" w:eastAsia="ＭＳ 明朝" w:hAnsi="Times New Roman" w:cs="ＭＳ 明朝" w:hint="eastAsia"/>
          <w:color w:val="000000"/>
          <w:spacing w:val="-2"/>
          <w:w w:val="66"/>
          <w:kern w:val="0"/>
          <w:szCs w:val="21"/>
        </w:rPr>
        <w:t xml:space="preserve">　</w:t>
      </w:r>
      <w:r w:rsidRPr="003C6597">
        <w:rPr>
          <w:rFonts w:ascii="ＭＳ 明朝" w:eastAsia="ＭＳ 明朝" w:hAnsi="Times New Roman" w:cs="ＭＳ 明朝" w:hint="eastAsia"/>
          <w:color w:val="000000"/>
          <w:kern w:val="0"/>
          <w:szCs w:val="21"/>
        </w:rPr>
        <w:t>コンテンツは、予告なく変更、移転、削除等が行われることがあります。</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８　その他</w:t>
      </w:r>
    </w:p>
    <w:p w:rsidR="003C6597" w:rsidRPr="003C6597" w:rsidRDefault="003C6597" w:rsidP="00D93867">
      <w:pPr>
        <w:overflowPunct w:val="0"/>
        <w:ind w:left="420" w:hangingChars="200" w:hanging="420"/>
        <w:textAlignment w:val="baseline"/>
        <w:rPr>
          <w:rFonts w:ascii="ＭＳ 明朝" w:eastAsia="ＭＳ 明朝" w:hAnsi="Times New Roman" w:cs="Times New Roman"/>
          <w:color w:val="000000"/>
          <w:spacing w:val="8"/>
          <w:kern w:val="0"/>
          <w:szCs w:val="21"/>
        </w:rPr>
      </w:pPr>
      <w:r w:rsidRPr="003C6597">
        <w:rPr>
          <w:rFonts w:ascii="Times New Roman"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w:t>
      </w:r>
      <w:r w:rsidRPr="003C6597">
        <w:rPr>
          <w:rFonts w:ascii="Times New Roman" w:eastAsia="ＭＳ 明朝" w:hAnsi="Times New Roman" w:cs="Times New Roman"/>
          <w:color w:val="000000"/>
          <w:kern w:val="0"/>
          <w:szCs w:val="21"/>
        </w:rPr>
        <w:t>1</w:t>
      </w:r>
      <w:r w:rsidRPr="003C6597">
        <w:rPr>
          <w:rFonts w:ascii="ＭＳ 明朝" w:eastAsia="ＭＳ 明朝" w:hAnsi="ＭＳ 明朝" w:cs="ＭＳ 明朝"/>
          <w:color w:val="000000"/>
          <w:kern w:val="0"/>
          <w:szCs w:val="21"/>
        </w:rPr>
        <w:t>)</w:t>
      </w:r>
      <w:r w:rsidRPr="003C6597">
        <w:rPr>
          <w:rFonts w:ascii="Times New Roman" w:eastAsia="ＭＳ 明朝" w:hAnsi="Times New Roman" w:cs="Times New Roman"/>
          <w:color w:val="000000"/>
          <w:kern w:val="0"/>
          <w:szCs w:val="21"/>
        </w:rPr>
        <w:t xml:space="preserve"> </w:t>
      </w:r>
      <w:r w:rsidRPr="003C6597">
        <w:rPr>
          <w:rFonts w:ascii="Times New Roman" w:eastAsia="ＭＳ 明朝" w:hAnsi="Times New Roman" w:cs="ＭＳ 明朝" w:hint="eastAsia"/>
          <w:color w:val="000000"/>
          <w:kern w:val="0"/>
          <w:szCs w:val="21"/>
        </w:rPr>
        <w:t>本利用ルールは、著作権法上認められている引用などの利用について、制限するも　　のではありません。</w:t>
      </w:r>
    </w:p>
    <w:p w:rsidR="003C6597" w:rsidRPr="003C6597" w:rsidRDefault="003C6597" w:rsidP="00D93867">
      <w:pPr>
        <w:overflowPunct w:val="0"/>
        <w:ind w:left="420" w:hangingChars="200" w:hanging="42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 xml:space="preserve">(2) </w:t>
      </w:r>
      <w:r w:rsidR="00D93867">
        <w:rPr>
          <w:rFonts w:ascii="ＭＳ 明朝" w:eastAsia="ＭＳ 明朝" w:hAnsi="Times New Roman" w:cs="ＭＳ 明朝" w:hint="eastAsia"/>
          <w:color w:val="000000"/>
          <w:kern w:val="0"/>
          <w:szCs w:val="21"/>
        </w:rPr>
        <w:t>本利用ルールは、令和元年７</w:t>
      </w:r>
      <w:r w:rsidRPr="003C6597">
        <w:rPr>
          <w:rFonts w:ascii="ＭＳ 明朝" w:eastAsia="ＭＳ 明朝" w:hAnsi="Times New Roman" w:cs="ＭＳ 明朝" w:hint="eastAsia"/>
          <w:color w:val="000000"/>
          <w:kern w:val="0"/>
          <w:szCs w:val="21"/>
        </w:rPr>
        <w:t>月</w:t>
      </w:r>
      <w:r w:rsidR="00D93867">
        <w:rPr>
          <w:rFonts w:ascii="ＭＳ 明朝" w:eastAsia="ＭＳ 明朝" w:hAnsi="Times New Roman" w:cs="ＭＳ 明朝" w:hint="eastAsia"/>
          <w:color w:val="000000"/>
          <w:kern w:val="0"/>
          <w:szCs w:val="21"/>
        </w:rPr>
        <w:t>29</w:t>
      </w:r>
      <w:r w:rsidRPr="003C6597">
        <w:rPr>
          <w:rFonts w:ascii="ＭＳ 明朝" w:eastAsia="ＭＳ 明朝" w:hAnsi="Times New Roman" w:cs="ＭＳ 明朝" w:hint="eastAsia"/>
          <w:color w:val="000000"/>
          <w:kern w:val="0"/>
          <w:szCs w:val="21"/>
        </w:rPr>
        <w:t>日に定めたものです。本利用ルールは、政府標　　準利用規約（第</w:t>
      </w:r>
      <w:r w:rsidRPr="003C6597">
        <w:rPr>
          <w:rFonts w:ascii="ＭＳ 明朝" w:eastAsia="ＭＳ 明朝" w:hAnsi="ＭＳ 明朝" w:cs="ＭＳ 明朝"/>
          <w:color w:val="000000"/>
          <w:kern w:val="0"/>
          <w:szCs w:val="21"/>
        </w:rPr>
        <w:t>2.0</w:t>
      </w:r>
      <w:r w:rsidRPr="003C6597">
        <w:rPr>
          <w:rFonts w:ascii="ＭＳ 明朝" w:eastAsia="ＭＳ 明朝" w:hAnsi="Times New Roman" w:cs="ＭＳ 明朝" w:hint="eastAsia"/>
          <w:color w:val="000000"/>
          <w:kern w:val="0"/>
          <w:szCs w:val="21"/>
        </w:rPr>
        <w:t>版）に準拠しています。</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r w:rsidRPr="003C6597">
        <w:rPr>
          <w:rFonts w:ascii="ＭＳ 明朝" w:eastAsia="ＭＳ 明朝" w:hAnsi="ＭＳ 明朝" w:cs="ＭＳ 明朝"/>
          <w:color w:val="000000"/>
          <w:kern w:val="0"/>
          <w:szCs w:val="21"/>
        </w:rPr>
        <w:t xml:space="preserve">  </w:t>
      </w:r>
      <w:r w:rsidRPr="003C6597">
        <w:rPr>
          <w:rFonts w:ascii="ＭＳ 明朝" w:eastAsia="ＭＳ 明朝" w:hAnsi="Times New Roman" w:cs="ＭＳ 明朝" w:hint="eastAsia"/>
          <w:color w:val="000000"/>
          <w:kern w:val="0"/>
          <w:szCs w:val="21"/>
        </w:rPr>
        <w:t xml:space="preserve">　　本利用ルールは、今後変更される可能性があります。</w:t>
      </w:r>
    </w:p>
    <w:p w:rsidR="003C6597" w:rsidRPr="003C6597" w:rsidRDefault="003C6597" w:rsidP="00D93867">
      <w:pPr>
        <w:overflowPunct w:val="0"/>
        <w:ind w:left="420" w:hangingChars="200" w:hanging="420"/>
        <w:textAlignment w:val="baseline"/>
        <w:rPr>
          <w:rFonts w:ascii="ＭＳ 明朝" w:eastAsia="ＭＳ 明朝" w:hAnsi="Times New Roman" w:cs="Times New Roman"/>
          <w:color w:val="000000"/>
          <w:spacing w:val="8"/>
          <w:kern w:val="0"/>
          <w:szCs w:val="21"/>
        </w:rPr>
      </w:pP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 xml:space="preserve">(3) </w:t>
      </w:r>
      <w:r w:rsidRPr="003C6597">
        <w:rPr>
          <w:rFonts w:ascii="ＭＳ 明朝" w:eastAsia="ＭＳ 明朝" w:hAnsi="Times New Roman" w:cs="ＭＳ 明朝" w:hint="eastAsia"/>
          <w:color w:val="000000"/>
          <w:kern w:val="0"/>
          <w:szCs w:val="21"/>
        </w:rPr>
        <w:t>本利用ルールは、クリエイティブ・コモンズ・ライセンスの表示</w:t>
      </w:r>
      <w:r w:rsidRPr="003C6597">
        <w:rPr>
          <w:rFonts w:ascii="ＭＳ 明朝" w:eastAsia="ＭＳ 明朝" w:hAnsi="ＭＳ 明朝" w:cs="ＭＳ 明朝"/>
          <w:color w:val="000000"/>
          <w:kern w:val="0"/>
          <w:szCs w:val="21"/>
        </w:rPr>
        <w:t>4.0</w:t>
      </w:r>
      <w:r w:rsidRPr="003C6597">
        <w:rPr>
          <w:rFonts w:ascii="ＭＳ 明朝" w:eastAsia="ＭＳ 明朝" w:hAnsi="Times New Roman" w:cs="ＭＳ 明朝" w:hint="eastAsia"/>
          <w:color w:val="000000"/>
          <w:kern w:val="0"/>
          <w:szCs w:val="21"/>
        </w:rPr>
        <w:t>国際（</w:t>
      </w:r>
      <w:r w:rsidRPr="003C6597">
        <w:rPr>
          <w:rFonts w:ascii="ＭＳ 明朝" w:eastAsia="ＭＳ 明朝" w:hAnsi="ＭＳ 明朝" w:cs="ＭＳ 明朝"/>
          <w:color w:val="000000"/>
          <w:kern w:val="0"/>
          <w:szCs w:val="21"/>
        </w:rPr>
        <w:t>https:</w:t>
      </w:r>
      <w:r w:rsidRPr="003C6597">
        <w:rPr>
          <w:rFonts w:ascii="ＭＳ 明朝" w:eastAsia="ＭＳ 明朝" w:hAnsi="Times New Roman" w:cs="ＭＳ 明朝" w:hint="eastAsia"/>
          <w:color w:val="000000"/>
          <w:kern w:val="0"/>
          <w:szCs w:val="21"/>
        </w:rPr>
        <w:t xml:space="preserve">　　</w:t>
      </w:r>
      <w:r w:rsidRPr="003C6597">
        <w:rPr>
          <w:rFonts w:ascii="ＭＳ 明朝" w:eastAsia="ＭＳ 明朝" w:hAnsi="ＭＳ 明朝" w:cs="ＭＳ 明朝"/>
          <w:color w:val="000000"/>
          <w:kern w:val="0"/>
          <w:szCs w:val="21"/>
        </w:rPr>
        <w:t>//creativecommons.org/licenses/by/4.0/</w:t>
      </w:r>
      <w:proofErr w:type="spellStart"/>
      <w:r w:rsidRPr="003C6597">
        <w:rPr>
          <w:rFonts w:ascii="ＭＳ 明朝" w:eastAsia="ＭＳ 明朝" w:hAnsi="ＭＳ 明朝" w:cs="ＭＳ 明朝"/>
          <w:color w:val="000000"/>
          <w:kern w:val="0"/>
          <w:szCs w:val="21"/>
        </w:rPr>
        <w:t>legalcode.ja</w:t>
      </w:r>
      <w:proofErr w:type="spellEnd"/>
      <w:r w:rsidR="00D93867">
        <w:rPr>
          <w:rFonts w:ascii="ＭＳ 明朝" w:eastAsia="ＭＳ 明朝" w:hAnsi="Times New Roman" w:cs="ＭＳ 明朝" w:hint="eastAsia"/>
          <w:color w:val="000000"/>
          <w:kern w:val="0"/>
          <w:szCs w:val="21"/>
        </w:rPr>
        <w:t>に規定される著作権利用許</w:t>
      </w:r>
      <w:r w:rsidRPr="003C6597">
        <w:rPr>
          <w:rFonts w:ascii="ＭＳ 明朝" w:eastAsia="ＭＳ 明朝" w:hAnsi="Times New Roman" w:cs="ＭＳ 明朝" w:hint="eastAsia"/>
          <w:color w:val="000000"/>
          <w:kern w:val="0"/>
          <w:szCs w:val="21"/>
        </w:rPr>
        <w:t>諾条件。以下「</w:t>
      </w:r>
      <w:r w:rsidRPr="003C6597">
        <w:rPr>
          <w:rFonts w:ascii="ＭＳ 明朝" w:eastAsia="ＭＳ 明朝" w:hAnsi="ＭＳ 明朝" w:cs="ＭＳ 明朝"/>
          <w:color w:val="000000"/>
          <w:kern w:val="0"/>
          <w:szCs w:val="21"/>
        </w:rPr>
        <w:t>CC BY</w:t>
      </w:r>
      <w:r w:rsidR="00D93867">
        <w:rPr>
          <w:rFonts w:ascii="ＭＳ 明朝" w:eastAsia="ＭＳ 明朝" w:hAnsi="Times New Roman" w:cs="ＭＳ 明朝" w:hint="eastAsia"/>
          <w:color w:val="000000"/>
          <w:kern w:val="0"/>
          <w:szCs w:val="21"/>
        </w:rPr>
        <w:t>」という。）と互換性があり、本利用ルールが適用されるコン</w:t>
      </w:r>
      <w:r w:rsidRPr="003C6597">
        <w:rPr>
          <w:rFonts w:ascii="ＭＳ 明朝" w:eastAsia="ＭＳ 明朝" w:hAnsi="Times New Roman" w:cs="ＭＳ 明朝" w:hint="eastAsia"/>
          <w:color w:val="000000"/>
          <w:kern w:val="0"/>
          <w:szCs w:val="21"/>
        </w:rPr>
        <w:t>テンツは</w:t>
      </w:r>
      <w:r w:rsidRPr="003C6597">
        <w:rPr>
          <w:rFonts w:ascii="ＭＳ 明朝" w:eastAsia="ＭＳ 明朝" w:hAnsi="ＭＳ 明朝" w:cs="ＭＳ 明朝"/>
          <w:color w:val="000000"/>
          <w:kern w:val="0"/>
          <w:szCs w:val="21"/>
        </w:rPr>
        <w:t>CC BY</w:t>
      </w:r>
      <w:r w:rsidRPr="003C6597">
        <w:rPr>
          <w:rFonts w:ascii="ＭＳ 明朝" w:eastAsia="ＭＳ 明朝" w:hAnsi="Times New Roman" w:cs="ＭＳ 明朝" w:hint="eastAsia"/>
          <w:color w:val="000000"/>
          <w:kern w:val="0"/>
          <w:szCs w:val="21"/>
        </w:rPr>
        <w:t>に従うことでも利用することができます。</w:t>
      </w:r>
      <w:r w:rsidRPr="003C6597">
        <w:rPr>
          <w:rFonts w:ascii="ＭＳ 明朝" w:eastAsia="ＭＳ 明朝" w:hAnsi="ＭＳ 明朝" w:cs="ＭＳ 明朝"/>
          <w:color w:val="000000"/>
          <w:kern w:val="0"/>
          <w:szCs w:val="21"/>
        </w:rPr>
        <w:t xml:space="preserve"> </w:t>
      </w:r>
    </w:p>
    <w:p w:rsidR="003C6597" w:rsidRPr="003C6597" w:rsidRDefault="003C6597" w:rsidP="003C6597">
      <w:pPr>
        <w:overflowPunct w:val="0"/>
        <w:textAlignment w:val="baseline"/>
        <w:rPr>
          <w:rFonts w:ascii="ＭＳ 明朝" w:eastAsia="ＭＳ 明朝" w:hAnsi="Times New Roman" w:cs="Times New Roman"/>
          <w:color w:val="000000"/>
          <w:spacing w:val="8"/>
          <w:kern w:val="0"/>
          <w:szCs w:val="21"/>
        </w:rPr>
      </w:pPr>
    </w:p>
    <w:p w:rsidR="00147FDA" w:rsidRPr="003C6597" w:rsidRDefault="00147FDA" w:rsidP="003C6597"/>
    <w:sectPr w:rsidR="00147FDA" w:rsidRPr="003C6597" w:rsidSect="00443443">
      <w:headerReference w:type="default" r:id="rId7"/>
      <w:pgSz w:w="11906" w:h="16838"/>
      <w:pgMar w:top="1985" w:right="1701" w:bottom="1701" w:left="1701"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FD0" w:rsidRDefault="00452FD0" w:rsidP="00443443">
      <w:r>
        <w:separator/>
      </w:r>
    </w:p>
  </w:endnote>
  <w:endnote w:type="continuationSeparator" w:id="0">
    <w:p w:rsidR="00452FD0" w:rsidRDefault="00452FD0" w:rsidP="00443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FD0" w:rsidRDefault="00452FD0" w:rsidP="00443443">
      <w:r>
        <w:separator/>
      </w:r>
    </w:p>
  </w:footnote>
  <w:footnote w:type="continuationSeparator" w:id="0">
    <w:p w:rsidR="00452FD0" w:rsidRDefault="00452FD0" w:rsidP="00443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443" w:rsidRDefault="00443443" w:rsidP="0044344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39"/>
  <w:drawingGridHorizontalSpacing w:val="106"/>
  <w:drawingGridVerticalSpacing w:val="36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43"/>
    <w:rsid w:val="00147FDA"/>
    <w:rsid w:val="003C6597"/>
    <w:rsid w:val="00443443"/>
    <w:rsid w:val="00452FD0"/>
    <w:rsid w:val="00D93867"/>
    <w:rsid w:val="00FF7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A286D1"/>
  <w15:chartTrackingRefBased/>
  <w15:docId w15:val="{C1008453-239B-47AB-9716-8C4AD5C9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443"/>
    <w:pPr>
      <w:tabs>
        <w:tab w:val="center" w:pos="4252"/>
        <w:tab w:val="right" w:pos="8504"/>
      </w:tabs>
      <w:snapToGrid w:val="0"/>
    </w:pPr>
  </w:style>
  <w:style w:type="character" w:customStyle="1" w:styleId="a4">
    <w:name w:val="ヘッダー (文字)"/>
    <w:basedOn w:val="a0"/>
    <w:link w:val="a3"/>
    <w:uiPriority w:val="99"/>
    <w:rsid w:val="00443443"/>
  </w:style>
  <w:style w:type="paragraph" w:styleId="a5">
    <w:name w:val="footer"/>
    <w:basedOn w:val="a"/>
    <w:link w:val="a6"/>
    <w:uiPriority w:val="99"/>
    <w:unhideWhenUsed/>
    <w:rsid w:val="00443443"/>
    <w:pPr>
      <w:tabs>
        <w:tab w:val="center" w:pos="4252"/>
        <w:tab w:val="right" w:pos="8504"/>
      </w:tabs>
      <w:snapToGrid w:val="0"/>
    </w:pPr>
  </w:style>
  <w:style w:type="character" w:customStyle="1" w:styleId="a6">
    <w:name w:val="フッター (文字)"/>
    <w:basedOn w:val="a0"/>
    <w:link w:val="a5"/>
    <w:uiPriority w:val="99"/>
    <w:rsid w:val="00443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583DAC68.dotm</Template>
  <TotalTime>5</TotalTime>
  <Pages>2</Pages>
  <Words>280</Words>
  <Characters>1602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2019-09-20T07:37:00Z</dcterms:created>
  <dcterms:modified xsi:type="dcterms:W3CDTF">2019-09-20T08:27:00Z</dcterms:modified>
</cp:coreProperties>
</file>